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07CE" w:rsidRPr="003807CE" w:rsidRDefault="003807CE" w:rsidP="00404E7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807CE">
        <w:rPr>
          <w:rFonts w:ascii="Times New Roman" w:hAnsi="Times New Roman" w:cs="Times New Roman"/>
          <w:b/>
          <w:sz w:val="24"/>
          <w:szCs w:val="24"/>
        </w:rPr>
        <w:t>Приложение 2. Программы профессиональных модулей</w:t>
      </w: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D07381" w:rsidP="003807CE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404E7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3807CE"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П-П по профессии </w:t>
      </w:r>
      <w:r w:rsidR="000F396E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</w:p>
    <w:p w:rsidR="003807CE" w:rsidRPr="003807CE" w:rsidRDefault="003807CE" w:rsidP="003807CE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35.01.27 Мастер сельскохозяйственного производства</w:t>
      </w: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404E7B" w:rsidRDefault="00404E7B" w:rsidP="003807CE">
      <w:pPr>
        <w:rPr>
          <w:rFonts w:ascii="Times New Roman" w:hAnsi="Times New Roman" w:cs="Times New Roman"/>
          <w:sz w:val="28"/>
          <w:szCs w:val="28"/>
        </w:rPr>
      </w:pPr>
    </w:p>
    <w:p w:rsidR="00404E7B" w:rsidRPr="003807CE" w:rsidRDefault="00404E7B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E027D5" w:rsidRDefault="00404E7B" w:rsidP="00404E7B">
      <w:pPr>
        <w:jc w:val="center"/>
        <w:rPr>
          <w:rFonts w:ascii="Times New Roman" w:hAnsi="Times New Roman" w:cs="Times New Roman"/>
          <w:sz w:val="28"/>
          <w:szCs w:val="28"/>
        </w:rPr>
      </w:pPr>
      <w:r w:rsidRPr="00E027D5">
        <w:rPr>
          <w:rFonts w:ascii="Times New Roman" w:hAnsi="Times New Roman" w:cs="Times New Roman"/>
          <w:sz w:val="28"/>
          <w:szCs w:val="28"/>
        </w:rPr>
        <w:t>Аннотация</w:t>
      </w: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</w:t>
      </w: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ПРОФЕССИОНАЛЬНОГО МОДУЛЯ</w:t>
      </w:r>
    </w:p>
    <w:p w:rsidR="003807CE" w:rsidRPr="003807CE" w:rsidRDefault="003807CE" w:rsidP="003807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3807CE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ПМ.01. </w:t>
      </w:r>
      <w:r w:rsidRPr="003807CE">
        <w:rPr>
          <w:rFonts w:ascii="Times New Roman" w:eastAsia="Times New Roman" w:hAnsi="Times New Roman" w:cs="Times New Roman"/>
          <w:b/>
          <w:sz w:val="28"/>
          <w:lang w:eastAsia="ru-RU"/>
        </w:rPr>
        <w:t>Выполнение работ по ремонту и наладке сельскохозяйственных машин и оборудования</w:t>
      </w: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C644D6" w:rsidRDefault="00C644D6" w:rsidP="00C644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4D6">
        <w:rPr>
          <w:rFonts w:ascii="Times New Roman" w:hAnsi="Times New Roman" w:cs="Times New Roman"/>
          <w:b/>
          <w:sz w:val="28"/>
          <w:szCs w:val="28"/>
        </w:rPr>
        <w:t>Обязательный профессиональный блок</w:t>
      </w: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C47744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7CE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807C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Pr="003807CE" w:rsidRDefault="003807CE" w:rsidP="003807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</w:t>
      </w:r>
      <w:r w:rsidRPr="003807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</w:p>
    <w:p w:rsidR="003807CE" w:rsidRPr="003807CE" w:rsidRDefault="003807CE" w:rsidP="003807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3807CE" w:rsidRPr="003807CE" w:rsidRDefault="003807CE" w:rsidP="00380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3807CE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ПМ.01. </w:t>
      </w:r>
      <w:r w:rsidRPr="003807CE">
        <w:rPr>
          <w:rFonts w:ascii="Times New Roman" w:eastAsia="Times New Roman" w:hAnsi="Times New Roman" w:cs="Times New Roman"/>
          <w:b/>
          <w:sz w:val="28"/>
          <w:lang w:eastAsia="ru-RU"/>
        </w:rPr>
        <w:t>Выполнение работ по ремонту и наладке сельскохозяйственных машин и оборудования</w:t>
      </w: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807CE" w:rsidRPr="003807CE" w:rsidRDefault="003807CE" w:rsidP="003807CE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</w:t>
      </w:r>
      <w:bookmarkStart w:id="0" w:name="_Hlk511590080"/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планируемые результаты освоения профессионального модуля </w:t>
      </w:r>
      <w:bookmarkEnd w:id="0"/>
    </w:p>
    <w:p w:rsidR="003807CE" w:rsidRPr="003807CE" w:rsidRDefault="003807CE" w:rsidP="003807C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обучающийся должен освоить основные виды деятельности ВД 1. Выполнение работ по ремонту и наладке сельскохозя</w:t>
      </w:r>
      <w:r w:rsidR="00203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йственных машин и оборудования </w:t>
      </w:r>
      <w:r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соответствующие ему общие и профессиональные компетенции:</w:t>
      </w:r>
    </w:p>
    <w:p w:rsidR="003807CE" w:rsidRPr="003807CE" w:rsidRDefault="003807CE" w:rsidP="003807C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7CE" w:rsidRPr="003807CE" w:rsidRDefault="003807CE" w:rsidP="003807CE">
      <w:pPr>
        <w:numPr>
          <w:ilvl w:val="2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общих компетенций</w:t>
      </w:r>
    </w:p>
    <w:p w:rsidR="003807CE" w:rsidRPr="003807CE" w:rsidRDefault="003807CE" w:rsidP="003807CE">
      <w:pPr>
        <w:spacing w:after="0" w:line="276" w:lineRule="auto"/>
        <w:ind w:firstLine="709"/>
        <w:rPr>
          <w:rFonts w:ascii="Calibri" w:eastAsia="Times New Roman" w:hAnsi="Calibri" w:cs="Times New Roman"/>
          <w:bCs/>
          <w:iCs/>
          <w:sz w:val="4"/>
          <w:szCs w:val="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1"/>
      </w:tblGrid>
      <w:tr w:rsidR="00BD3262" w:rsidRPr="00CF5828" w:rsidTr="00264170">
        <w:tc>
          <w:tcPr>
            <w:tcW w:w="1229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BD3262" w:rsidRPr="00CF5828" w:rsidRDefault="00BD3262" w:rsidP="00264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BD3262" w:rsidRPr="00CF5828" w:rsidTr="00264170">
        <w:trPr>
          <w:trHeight w:val="327"/>
        </w:trPr>
        <w:tc>
          <w:tcPr>
            <w:tcW w:w="1229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 </w:t>
            </w:r>
            <w:r w:rsidR="004B14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D07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2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D3262" w:rsidRPr="00CF5828" w:rsidTr="00264170">
        <w:tc>
          <w:tcPr>
            <w:tcW w:w="1229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342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BD3262" w:rsidRPr="00CF5828" w:rsidTr="00264170">
        <w:tc>
          <w:tcPr>
            <w:tcW w:w="1229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342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3807CE" w:rsidRPr="003807CE" w:rsidRDefault="003807CE" w:rsidP="003807CE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807CE" w:rsidRPr="003807CE" w:rsidRDefault="003807CE" w:rsidP="003807CE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6"/>
      </w:tblGrid>
      <w:tr w:rsidR="00BD3262" w:rsidRPr="00CF5828" w:rsidTr="00264170">
        <w:tc>
          <w:tcPr>
            <w:tcW w:w="1204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BD3262" w:rsidRPr="00CF5828" w:rsidTr="00264170">
        <w:tc>
          <w:tcPr>
            <w:tcW w:w="1204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ВД 1</w:t>
            </w:r>
          </w:p>
        </w:tc>
        <w:tc>
          <w:tcPr>
            <w:tcW w:w="8367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Выполнение работ по ремонту и наладке сельскохозяйственных машин и оборудования </w:t>
            </w:r>
          </w:p>
        </w:tc>
      </w:tr>
      <w:tr w:rsidR="00BD3262" w:rsidRPr="00CF5828" w:rsidTr="00264170">
        <w:tc>
          <w:tcPr>
            <w:tcW w:w="1204" w:type="dxa"/>
          </w:tcPr>
          <w:p w:rsidR="00BD3262" w:rsidRPr="00CF5828" w:rsidRDefault="00D07381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8367" w:type="dxa"/>
          </w:tcPr>
          <w:p w:rsidR="00BD3262" w:rsidRPr="00CF5828" w:rsidRDefault="00BD3262" w:rsidP="00264170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Выполнять работы по разборке (сборке), монтажу (демонтажу) сельскохозяйственных машин и оборудования</w:t>
            </w:r>
          </w:p>
        </w:tc>
      </w:tr>
      <w:tr w:rsidR="00BD3262" w:rsidRPr="00CF5828" w:rsidTr="00264170">
        <w:tc>
          <w:tcPr>
            <w:tcW w:w="1204" w:type="dxa"/>
          </w:tcPr>
          <w:p w:rsidR="00BD3262" w:rsidRPr="00CF5828" w:rsidRDefault="00D07381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8367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Производить ремонт узлов и механизмов сельскохозяйственных машин и оборудования</w:t>
            </w:r>
          </w:p>
        </w:tc>
      </w:tr>
      <w:tr w:rsidR="00BD3262" w:rsidRPr="00CF5828" w:rsidTr="00264170">
        <w:tc>
          <w:tcPr>
            <w:tcW w:w="1204" w:type="dxa"/>
          </w:tcPr>
          <w:p w:rsidR="00BD3262" w:rsidRPr="00CF5828" w:rsidRDefault="00D07381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367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Производить восстановление деталей сельскохозяйственных машин и оборудования</w:t>
            </w:r>
          </w:p>
        </w:tc>
      </w:tr>
      <w:tr w:rsidR="00BD3262" w:rsidRPr="00CF5828" w:rsidTr="00264170">
        <w:tc>
          <w:tcPr>
            <w:tcW w:w="1204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1.4.</w:t>
            </w:r>
          </w:p>
        </w:tc>
        <w:tc>
          <w:tcPr>
            <w:tcW w:w="8367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стендовую обкатку, испытание, регулирование отремонтированных сельскохозяйственных машин и оборудования</w:t>
            </w:r>
          </w:p>
        </w:tc>
      </w:tr>
      <w:tr w:rsidR="00BD3262" w:rsidRPr="00CF5828" w:rsidTr="00264170">
        <w:tc>
          <w:tcPr>
            <w:tcW w:w="1204" w:type="dxa"/>
          </w:tcPr>
          <w:p w:rsidR="00BD3262" w:rsidRPr="00CF5828" w:rsidRDefault="00D07381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8367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наладку сельскохозяйственных машин и оборудования</w:t>
            </w:r>
          </w:p>
        </w:tc>
      </w:tr>
    </w:tbl>
    <w:p w:rsidR="003807CE" w:rsidRPr="003807CE" w:rsidRDefault="003807CE" w:rsidP="003807CE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07CE" w:rsidRPr="00D07381" w:rsidRDefault="003807CE" w:rsidP="00D07381">
      <w:pPr>
        <w:pStyle w:val="ac"/>
        <w:numPr>
          <w:ilvl w:val="2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73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профессионального модуля обучающийся должен</w:t>
      </w:r>
    </w:p>
    <w:p w:rsidR="00D07381" w:rsidRDefault="00D07381" w:rsidP="00D0738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7381" w:rsidRDefault="00D07381" w:rsidP="00D0738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7961"/>
      </w:tblGrid>
      <w:tr w:rsidR="00404E7B" w:rsidRPr="00315F34" w:rsidTr="00404E7B">
        <w:tc>
          <w:tcPr>
            <w:tcW w:w="1645" w:type="dxa"/>
            <w:vMerge w:val="restart"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1CB">
              <w:rPr>
                <w:rFonts w:ascii="Times New Roman" w:hAnsi="Times New Roman"/>
                <w:bCs/>
                <w:sz w:val="24"/>
                <w:szCs w:val="24"/>
              </w:rPr>
              <w:t>Владеть навыками</w:t>
            </w:r>
          </w:p>
        </w:tc>
        <w:tc>
          <w:tcPr>
            <w:tcW w:w="7961" w:type="dxa"/>
          </w:tcPr>
          <w:p w:rsidR="00404E7B" w:rsidRPr="00796F3D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highlight w:val="green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Очистка и мойка машин, агрегатов, узлов и деталей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3807CE" w:rsidRDefault="00404E7B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Снятие агрегатов, узлов и механизмов сельскохозяйственных машин и оборудования</w:t>
            </w:r>
          </w:p>
        </w:tc>
      </w:tr>
      <w:tr w:rsidR="00404E7B" w:rsidRPr="00315F34" w:rsidTr="00404E7B">
        <w:trPr>
          <w:trHeight w:val="305"/>
        </w:trPr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3807CE" w:rsidRDefault="00404E7B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Разборка агрегатов, узлов и механизмов сельскохозяйственных машин и оборудования на детали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3807CE" w:rsidRDefault="00404E7B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Сборка агрегатов, узлов и механизмов сельскохозяйственных машин и </w:t>
            </w: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3807CE" w:rsidRDefault="00404E7B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узлов и механизмов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3807CE" w:rsidRDefault="00404E7B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Оценка качества проведенных разборочных и сборочных работ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3807CE" w:rsidRDefault="00404E7B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демонтажу сельскохозяйственного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3807CE" w:rsidRDefault="00404E7B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Демонтаж сельскохозяйственного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3807CE" w:rsidRDefault="00404E7B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Проверка комплектности монтируемого сельскохозяйственного оборудования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3807CE" w:rsidRDefault="00404E7B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монтажу сельскохозяйственного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3807CE" w:rsidRDefault="00404E7B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Монтаж сельскохозяйственного оборудования</w:t>
            </w:r>
          </w:p>
        </w:tc>
      </w:tr>
      <w:tr w:rsidR="00404E7B" w:rsidRPr="00315F34" w:rsidTr="00404E7B">
        <w:trPr>
          <w:trHeight w:val="256"/>
        </w:trPr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3807CE" w:rsidRDefault="00404E7B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Оценка качества демонтажных и монтажных работ</w:t>
            </w:r>
          </w:p>
        </w:tc>
      </w:tr>
      <w:tr w:rsidR="00404E7B" w:rsidRPr="00315F34" w:rsidTr="00404E7B">
        <w:tc>
          <w:tcPr>
            <w:tcW w:w="1645" w:type="dxa"/>
            <w:vMerge w:val="restart"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796F3D" w:rsidRDefault="00404E7B" w:rsidP="00D07381">
            <w:pPr>
              <w:spacing w:after="0" w:line="240" w:lineRule="auto"/>
              <w:ind w:firstLine="13"/>
              <w:rPr>
                <w:rFonts w:ascii="Times New Roman" w:hAnsi="Times New Roman"/>
                <w:bCs/>
                <w:i/>
                <w:sz w:val="24"/>
                <w:szCs w:val="24"/>
                <w:highlight w:val="green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Выявление неисправных узлов и механизмов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D07381" w:rsidRDefault="00404E7B" w:rsidP="00D07381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Ремонт узлов и механизмов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D07381" w:rsidRDefault="00404E7B" w:rsidP="00D07381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 xml:space="preserve">Комплектация узлов и механизмов сельскохозяйственных машин и оборудования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D07381" w:rsidRDefault="00404E7B" w:rsidP="00D07381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Проверка комплектности узлов и механизмов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D07381" w:rsidRDefault="00404E7B" w:rsidP="00D07381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Оценка качества работ по ремонту узлов и механизмов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D07381" w:rsidRDefault="00404E7B" w:rsidP="00D07381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Выявление неисправных деталей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D07381" w:rsidRDefault="00404E7B" w:rsidP="00D07381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Слесарные работы по восстановлению деталей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D07381" w:rsidRDefault="00404E7B" w:rsidP="00D07381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Оценка качества и параметров восстановленных деталей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 w:val="restart"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1CB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7961" w:type="dxa"/>
          </w:tcPr>
          <w:p w:rsidR="00404E7B" w:rsidRPr="00796F3D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Подбирать технологическое оборудование и режимы для очистки и мойки машин, узлов и деталей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Осуществлять выбор инструментов, приспособлений для разборки и сборки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Использовать инструменты, приспособления, пневматическое, электрическое, слесарно-механическое оборудование при разборке и сборке сельскохозяйственных машин и оборудования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Производить операции по разборке и сборке сельскохозяйственных машин и оборудования при ремонте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Использовать нормативно-техническую документацию по разборке и сборке сельскохозяйственных машин и оборудования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Пользоваться средствами индивидуальной защиты в соответствии с инструкциями и правилами охраны труда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Подбирать технологическое оборудование и оснастку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Использовать пневматическое, электрическое, слесарно-механическое оборудование и оснастку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Пользоваться технической документацией на монтаж сельскохозяйственного оборудования</w:t>
            </w:r>
          </w:p>
        </w:tc>
      </w:tr>
      <w:tr w:rsidR="00404E7B" w:rsidRPr="00315F34" w:rsidTr="00404E7B">
        <w:trPr>
          <w:trHeight w:val="618"/>
        </w:trPr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Пользоваться средствами индивидуальной защиты в соответствии с инструкциями и правилами охраны труда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796F3D" w:rsidRDefault="00404E7B" w:rsidP="006C0606">
            <w:pPr>
              <w:spacing w:after="0" w:line="240" w:lineRule="auto"/>
              <w:ind w:firstLine="13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Использовать контрольно-измерительный инструмент для выявления неисправных узлов и механизмов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B946C9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Осуществлять выбор оборудования, оснастки для ремонта узлов и механизмов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Использовать оснастку, пневматическое, электрическое, слесарно-</w:t>
            </w:r>
            <w:r w:rsidRPr="008E4E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механическое оборудование и инструмент при ремонте узлов и механизмов сельскохозяйственных машин и оборудования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Использовать нормативно-техническую документацию по ремонту узлов и механизмов сельскохозяйственных машин и оборудования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Пользоваться средствами индивидуальной защиты в соответствии с инструкциями и правилами охраны труда</w:t>
            </w:r>
          </w:p>
        </w:tc>
      </w:tr>
      <w:tr w:rsidR="00404E7B" w:rsidRPr="00315F34" w:rsidTr="00404E7B">
        <w:tc>
          <w:tcPr>
            <w:tcW w:w="1645" w:type="dxa"/>
            <w:vMerge w:val="restart"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Использовать контрольно-измерительный инструмент при восстановлении деталей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Осуществлять выбор оборудования, оснастки для восстановления деталей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Использовать оснастку и пневматическое, электрическое, слесарно-механическое оборудование при восстановлении деталей сельскохозяйственных машин и оборудования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Производить ремонтные операции по устранению дефектов деталей при восстановлении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 w:val="restart"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1CB"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7961" w:type="dxa"/>
          </w:tcPr>
          <w:p w:rsidR="00404E7B" w:rsidRPr="00796F3D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Виды и принцип действия моечного оборудования, способы очистки и мойки сельскохозяйственных машин и оборудования, виды моечных средств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ED5838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Назначение и конструктивное устройство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Технологическая последовательность разборки и сборки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ED5838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Назначение и правила применения слесарных инструментов и приспособлений для разборки и сборки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ED5838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Наименование и маркировка металлов, масел, топлива, смазок и моющих составов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ED5838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Назначение и виды стандартизованных и унифицированных деталей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Назначение и правила применения и контрольно-измерительных инструментов и приборов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Способы и параметры оценки качества проведенных разборочно-сборочных работ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Назначение, конструктивное устройство монтируемого сельскохозяйственного оборудования и взаимодействие его основных узлов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Методы монтажа и демонтажа сельскохозяйственного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Способы применения механизированного инструмента при монтаже и демонтаже сельскохозяйственного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Способы и параметры оценки качества проведенных работ по монтажу и демонтажу сельскохозяйственного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Назначение и конструктивное устройство узлов и механизмов сельскохозяйственных машин и оборудования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Основные приемы слесарных работ по ремонту узлов и механизмов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4EE3">
              <w:rPr>
                <w:rFonts w:ascii="Times New Roman" w:hAnsi="Times New Roman"/>
                <w:sz w:val="24"/>
                <w:szCs w:val="24"/>
              </w:rPr>
              <w:t>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Технические условия на ремонт узлов и механизмов сельскохозяйственных машин и оборудования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Методы выявления и способы устранения дефектов в работе узлов и механизмов сельскохозяйственных машин и оборудования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Инструкции и правила охраны труда, в том числе на рабочем месте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Назначение и конструктивные особенности деталей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Основные приемы слесарных работ при восстановлении деталей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Технические условия на восстановление деталей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Методы выявления и устранения дефектов деталей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Методика контроля геометрических параметров деталей сельскохозяйственных машин и оборудования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Системы допусков и посадок, классы точности, шероховатость, допуски формы и расположения поверхностей 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Основные механические свойства обрабатываемых материалов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8E4EE3" w:rsidRDefault="00404E7B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Способы восстановления и упрочнения изношенных деталей согласно техническим требованиям</w:t>
            </w:r>
          </w:p>
        </w:tc>
      </w:tr>
      <w:tr w:rsidR="00404E7B" w:rsidRPr="00315F34" w:rsidTr="00404E7B">
        <w:tc>
          <w:tcPr>
            <w:tcW w:w="1645" w:type="dxa"/>
            <w:vMerge/>
          </w:tcPr>
          <w:p w:rsidR="00404E7B" w:rsidRPr="005511CB" w:rsidRDefault="00404E7B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61" w:type="dxa"/>
          </w:tcPr>
          <w:p w:rsidR="00404E7B" w:rsidRPr="009B6879" w:rsidRDefault="00404E7B" w:rsidP="008E4EE3">
            <w:pPr>
              <w:spacing w:after="0" w:line="240" w:lineRule="auto"/>
              <w:ind w:firstLine="13"/>
              <w:rPr>
                <w:rFonts w:ascii="Times New Roman" w:hAnsi="Times New Roman"/>
                <w:b/>
                <w:sz w:val="24"/>
                <w:szCs w:val="24"/>
                <w:highlight w:val="yellow"/>
                <w:u w:val="single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Инструкции и правила охраны труда, в том числе на рабочем месте</w:t>
            </w:r>
          </w:p>
        </w:tc>
      </w:tr>
    </w:tbl>
    <w:p w:rsidR="008E4EE3" w:rsidRDefault="008E4EE3" w:rsidP="00D0738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6BAD" w:rsidRDefault="00286BAD" w:rsidP="008E4EE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1" w:name="_Hlk511591667"/>
    </w:p>
    <w:p w:rsidR="008E4EE3" w:rsidRPr="00ED5838" w:rsidRDefault="008E4EE3" w:rsidP="008E4EE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D5838">
        <w:rPr>
          <w:rFonts w:ascii="Times New Roman" w:hAnsi="Times New Roman"/>
          <w:b/>
          <w:sz w:val="24"/>
          <w:szCs w:val="24"/>
        </w:rPr>
        <w:t>1.2. Количество часов, отводимое на освоение профессионального модуля</w:t>
      </w:r>
    </w:p>
    <w:p w:rsidR="008E4EE3" w:rsidRDefault="008E4EE3" w:rsidP="008E4EE3">
      <w:pPr>
        <w:spacing w:after="0"/>
        <w:rPr>
          <w:rFonts w:ascii="Times New Roman" w:hAnsi="Times New Roman"/>
          <w:sz w:val="24"/>
          <w:szCs w:val="24"/>
          <w:highlight w:val="lightGray"/>
        </w:rPr>
      </w:pPr>
    </w:p>
    <w:p w:rsidR="008E4EE3" w:rsidRPr="002A56C5" w:rsidRDefault="008E4EE3" w:rsidP="008E4EE3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Всего часов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4EE3">
        <w:rPr>
          <w:rFonts w:ascii="Times New Roman" w:hAnsi="Times New Roman"/>
          <w:b/>
          <w:bCs/>
          <w:sz w:val="24"/>
          <w:szCs w:val="24"/>
          <w:u w:val="single"/>
        </w:rPr>
        <w:t>276</w:t>
      </w:r>
    </w:p>
    <w:p w:rsidR="008E4EE3" w:rsidRPr="002A56C5" w:rsidRDefault="008E4EE3" w:rsidP="008E4EE3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в том числе в форме практической подготовки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4EE3">
        <w:rPr>
          <w:rFonts w:ascii="Times New Roman" w:hAnsi="Times New Roman"/>
          <w:b/>
          <w:bCs/>
          <w:sz w:val="24"/>
          <w:szCs w:val="24"/>
          <w:u w:val="single"/>
        </w:rPr>
        <w:t xml:space="preserve">52 </w:t>
      </w:r>
    </w:p>
    <w:p w:rsidR="008E4EE3" w:rsidRPr="00315F34" w:rsidRDefault="008E4EE3" w:rsidP="008E4EE3">
      <w:pPr>
        <w:spacing w:after="0"/>
        <w:rPr>
          <w:rFonts w:ascii="Times New Roman" w:hAnsi="Times New Roman"/>
          <w:sz w:val="24"/>
          <w:szCs w:val="24"/>
        </w:rPr>
      </w:pPr>
    </w:p>
    <w:p w:rsidR="008E4EE3" w:rsidRPr="00315F34" w:rsidRDefault="008E4EE3" w:rsidP="008E4EE3">
      <w:pPr>
        <w:spacing w:after="0"/>
        <w:rPr>
          <w:rFonts w:ascii="Times New Roman" w:hAnsi="Times New Roman"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Из них на освоение МДК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4EE3">
        <w:rPr>
          <w:rFonts w:ascii="Times New Roman" w:hAnsi="Times New Roman"/>
          <w:b/>
          <w:bCs/>
          <w:sz w:val="24"/>
          <w:szCs w:val="24"/>
          <w:u w:val="single"/>
        </w:rPr>
        <w:t>9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8</w:t>
      </w:r>
    </w:p>
    <w:p w:rsidR="008E4EE3" w:rsidRPr="00315F34" w:rsidRDefault="008E4EE3" w:rsidP="008E4EE3">
      <w:pPr>
        <w:spacing w:after="0"/>
        <w:ind w:firstLine="708"/>
        <w:rPr>
          <w:rFonts w:ascii="Times New Roman" w:hAnsi="Times New Roman"/>
          <w:i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в том числе самостоятельная работа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4EE3">
        <w:rPr>
          <w:rFonts w:ascii="Times New Roman" w:hAnsi="Times New Roman"/>
          <w:b/>
          <w:bCs/>
          <w:sz w:val="24"/>
          <w:szCs w:val="24"/>
        </w:rPr>
        <w:t>____</w:t>
      </w:r>
    </w:p>
    <w:p w:rsidR="008E4EE3" w:rsidRPr="00315F34" w:rsidRDefault="008E4EE3" w:rsidP="008E4EE3">
      <w:pPr>
        <w:spacing w:after="0"/>
        <w:rPr>
          <w:rFonts w:ascii="Times New Roman" w:hAnsi="Times New Roman"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практики, в том числе учебная</w:t>
      </w:r>
      <w:r w:rsidR="006C7C62">
        <w:rPr>
          <w:rFonts w:ascii="Times New Roman" w:hAnsi="Times New Roman"/>
          <w:sz w:val="24"/>
          <w:szCs w:val="24"/>
        </w:rPr>
        <w:t xml:space="preserve"> </w:t>
      </w:r>
      <w:r w:rsidRPr="008E4EE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E4EE3">
        <w:rPr>
          <w:rFonts w:ascii="Times New Roman" w:hAnsi="Times New Roman"/>
          <w:b/>
          <w:bCs/>
          <w:sz w:val="24"/>
          <w:szCs w:val="24"/>
          <w:u w:val="single"/>
        </w:rPr>
        <w:t>108</w:t>
      </w:r>
    </w:p>
    <w:p w:rsidR="008E4EE3" w:rsidRDefault="008E4EE3" w:rsidP="008E4EE3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D5838">
        <w:rPr>
          <w:rFonts w:ascii="Times New Roman" w:hAnsi="Times New Roman"/>
          <w:iCs/>
          <w:sz w:val="24"/>
          <w:szCs w:val="24"/>
        </w:rPr>
        <w:t>Промежуточная аттестация</w:t>
      </w:r>
      <w:r w:rsidRPr="00315F34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>
        <w:rPr>
          <w:rFonts w:ascii="Times New Roman" w:hAnsi="Times New Roman"/>
          <w:i/>
          <w:sz w:val="24"/>
          <w:szCs w:val="24"/>
        </w:rPr>
        <w:t xml:space="preserve"> </w:t>
      </w:r>
      <w:r w:rsidRPr="008E4EE3">
        <w:rPr>
          <w:rFonts w:ascii="Times New Roman" w:hAnsi="Times New Roman"/>
          <w:b/>
          <w:bCs/>
          <w:sz w:val="24"/>
          <w:szCs w:val="24"/>
          <w:u w:val="single"/>
        </w:rPr>
        <w:t>6</w:t>
      </w:r>
    </w:p>
    <w:p w:rsidR="008E4EE3" w:rsidRDefault="008E4EE3" w:rsidP="008E4EE3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8E4EE3" w:rsidRPr="00315F34" w:rsidRDefault="008E4EE3" w:rsidP="008E4EE3">
      <w:pPr>
        <w:rPr>
          <w:rFonts w:ascii="Times New Roman" w:hAnsi="Times New Roman"/>
          <w:i/>
          <w:sz w:val="24"/>
          <w:szCs w:val="24"/>
        </w:rPr>
      </w:pPr>
    </w:p>
    <w:p w:rsidR="004D076D" w:rsidRDefault="004D076D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076D" w:rsidRDefault="004D076D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076D" w:rsidRDefault="004D076D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B94" w:rsidRDefault="00905B94" w:rsidP="004D0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095" w:rsidRDefault="00516095" w:rsidP="004D0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095" w:rsidRDefault="00516095" w:rsidP="004D0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B94" w:rsidRDefault="00905B94" w:rsidP="004D0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1C4" w:rsidRDefault="008361C4" w:rsidP="004D076D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1C4" w:rsidRDefault="008361C4" w:rsidP="004D076D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361C4" w:rsidSect="003807CE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8361C4" w:rsidRPr="008361C4" w:rsidRDefault="008361C4" w:rsidP="008361C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361C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8361C4" w:rsidRPr="008361C4" w:rsidRDefault="008361C4" w:rsidP="008361C4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1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  <w:r w:rsidRPr="008361C4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3"/>
        <w:gridCol w:w="3289"/>
        <w:gridCol w:w="1067"/>
        <w:gridCol w:w="997"/>
        <w:gridCol w:w="720"/>
        <w:gridCol w:w="1595"/>
        <w:gridCol w:w="1656"/>
        <w:gridCol w:w="869"/>
        <w:gridCol w:w="1984"/>
        <w:gridCol w:w="1920"/>
      </w:tblGrid>
      <w:tr w:rsidR="00443B9F" w:rsidRPr="00443B9F" w:rsidTr="00404E7B">
        <w:trPr>
          <w:trHeight w:val="484"/>
        </w:trPr>
        <w:tc>
          <w:tcPr>
            <w:tcW w:w="573" w:type="pct"/>
            <w:vMerge w:val="restart"/>
            <w:tcBorders>
              <w:bottom w:val="single" w:sz="4" w:space="0" w:color="auto"/>
            </w:tcBorders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033" w:type="pct"/>
            <w:vMerge w:val="restart"/>
            <w:tcBorders>
              <w:bottom w:val="single" w:sz="4" w:space="0" w:color="auto"/>
            </w:tcBorders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35" w:type="pct"/>
            <w:vMerge w:val="restart"/>
            <w:tcBorders>
              <w:bottom w:val="single" w:sz="4" w:space="0" w:color="auto"/>
            </w:tcBorders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Всего, час.</w:t>
            </w:r>
          </w:p>
        </w:tc>
        <w:tc>
          <w:tcPr>
            <w:tcW w:w="313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443B9F" w:rsidRPr="00443B9F" w:rsidRDefault="00443B9F" w:rsidP="00443B9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т.ч. в форме практической. подготовки</w:t>
            </w:r>
          </w:p>
        </w:tc>
        <w:tc>
          <w:tcPr>
            <w:tcW w:w="2746" w:type="pct"/>
            <w:gridSpan w:val="6"/>
            <w:tcBorders>
              <w:bottom w:val="single" w:sz="4" w:space="0" w:color="auto"/>
            </w:tcBorders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профессионального модуля, </w:t>
            </w:r>
            <w:proofErr w:type="spellStart"/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  <w:proofErr w:type="spellEnd"/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час.</w:t>
            </w:r>
          </w:p>
        </w:tc>
      </w:tr>
      <w:tr w:rsidR="00404E7B" w:rsidRPr="00443B9F" w:rsidTr="00404E7B">
        <w:trPr>
          <w:trHeight w:val="58"/>
        </w:trPr>
        <w:tc>
          <w:tcPr>
            <w:tcW w:w="573" w:type="pct"/>
            <w:vMerge/>
          </w:tcPr>
          <w:p w:rsidR="00404E7B" w:rsidRPr="00443B9F" w:rsidRDefault="00404E7B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33" w:type="pct"/>
            <w:vMerge/>
            <w:vAlign w:val="center"/>
          </w:tcPr>
          <w:p w:rsidR="00404E7B" w:rsidRPr="00443B9F" w:rsidRDefault="00404E7B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35" w:type="pct"/>
            <w:vMerge/>
            <w:vAlign w:val="center"/>
          </w:tcPr>
          <w:p w:rsidR="00404E7B" w:rsidRPr="00443B9F" w:rsidRDefault="00404E7B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13" w:type="pct"/>
            <w:vMerge/>
            <w:shd w:val="clear" w:color="auto" w:fill="FFFF00"/>
          </w:tcPr>
          <w:p w:rsidR="00404E7B" w:rsidRPr="00443B9F" w:rsidRDefault="00404E7B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pct"/>
            <w:gridSpan w:val="4"/>
            <w:tcBorders>
              <w:right w:val="single" w:sz="4" w:space="0" w:color="000000"/>
            </w:tcBorders>
          </w:tcPr>
          <w:p w:rsidR="00404E7B" w:rsidRPr="00443B9F" w:rsidRDefault="00404E7B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Обучение по МДК</w:t>
            </w:r>
          </w:p>
        </w:tc>
        <w:tc>
          <w:tcPr>
            <w:tcW w:w="1226" w:type="pct"/>
            <w:gridSpan w:val="2"/>
            <w:vMerge w:val="restart"/>
            <w:tcBorders>
              <w:left w:val="single" w:sz="4" w:space="0" w:color="000000"/>
            </w:tcBorders>
          </w:tcPr>
          <w:p w:rsidR="00404E7B" w:rsidRPr="00443B9F" w:rsidRDefault="00404E7B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Практики</w:t>
            </w:r>
          </w:p>
        </w:tc>
      </w:tr>
      <w:tr w:rsidR="00404E7B" w:rsidRPr="00443B9F" w:rsidTr="00404E7B">
        <w:tc>
          <w:tcPr>
            <w:tcW w:w="573" w:type="pct"/>
            <w:vMerge/>
          </w:tcPr>
          <w:p w:rsidR="00404E7B" w:rsidRPr="00443B9F" w:rsidRDefault="00404E7B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33" w:type="pct"/>
            <w:vMerge/>
            <w:vAlign w:val="center"/>
          </w:tcPr>
          <w:p w:rsidR="00404E7B" w:rsidRPr="00443B9F" w:rsidRDefault="00404E7B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35" w:type="pct"/>
            <w:vMerge/>
            <w:vAlign w:val="center"/>
          </w:tcPr>
          <w:p w:rsidR="00404E7B" w:rsidRPr="00443B9F" w:rsidRDefault="00404E7B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13" w:type="pct"/>
            <w:vMerge/>
            <w:shd w:val="clear" w:color="auto" w:fill="FFFF00"/>
          </w:tcPr>
          <w:p w:rsidR="00404E7B" w:rsidRPr="00443B9F" w:rsidRDefault="00404E7B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Merge w:val="restart"/>
          </w:tcPr>
          <w:p w:rsidR="00404E7B" w:rsidRPr="00443B9F" w:rsidRDefault="00404E7B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404E7B" w:rsidRPr="00443B9F" w:rsidRDefault="00404E7B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pct"/>
            <w:gridSpan w:val="3"/>
            <w:tcBorders>
              <w:right w:val="single" w:sz="4" w:space="0" w:color="000000"/>
            </w:tcBorders>
          </w:tcPr>
          <w:p w:rsidR="00404E7B" w:rsidRPr="00443B9F" w:rsidRDefault="00404E7B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1226" w:type="pct"/>
            <w:gridSpan w:val="2"/>
            <w:vMerge/>
            <w:tcBorders>
              <w:left w:val="single" w:sz="4" w:space="0" w:color="000000"/>
            </w:tcBorders>
          </w:tcPr>
          <w:p w:rsidR="00404E7B" w:rsidRPr="00443B9F" w:rsidRDefault="00404E7B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443B9F" w:rsidRPr="00443B9F" w:rsidTr="00404E7B">
        <w:trPr>
          <w:cantSplit/>
          <w:trHeight w:val="1415"/>
        </w:trPr>
        <w:tc>
          <w:tcPr>
            <w:tcW w:w="573" w:type="pct"/>
            <w:vMerge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33" w:type="pct"/>
            <w:vMerge/>
            <w:vAlign w:val="center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35" w:type="pct"/>
            <w:vMerge/>
            <w:vAlign w:val="center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13" w:type="pct"/>
            <w:vMerge/>
            <w:shd w:val="clear" w:color="auto" w:fill="FFFF00"/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Merge/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Лабораторных. и практических. занятий</w:t>
            </w:r>
          </w:p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73" w:type="pct"/>
            <w:textDirection w:val="btLr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623" w:type="pct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</w:t>
            </w:r>
          </w:p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</w:t>
            </w:r>
          </w:p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443B9F" w:rsidRPr="00443B9F" w:rsidTr="00404E7B">
        <w:trPr>
          <w:trHeight w:val="415"/>
        </w:trPr>
        <w:tc>
          <w:tcPr>
            <w:tcW w:w="573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1033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335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313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226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501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520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  <w:tc>
          <w:tcPr>
            <w:tcW w:w="273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</w:p>
        </w:tc>
        <w:tc>
          <w:tcPr>
            <w:tcW w:w="623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603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11</w:t>
            </w:r>
          </w:p>
        </w:tc>
      </w:tr>
      <w:tr w:rsidR="00443B9F" w:rsidRPr="00443B9F" w:rsidTr="00404E7B">
        <w:tc>
          <w:tcPr>
            <w:tcW w:w="573" w:type="pct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ПК- 2.8</w:t>
            </w:r>
          </w:p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ОК 01,ОК 03, ОК 07</w:t>
            </w:r>
          </w:p>
        </w:tc>
        <w:tc>
          <w:tcPr>
            <w:tcW w:w="1033" w:type="pct"/>
          </w:tcPr>
          <w:p w:rsidR="00443B9F" w:rsidRPr="00443B9F" w:rsidRDefault="00741BC5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МДК 01.01. </w:t>
            </w:r>
            <w:r w:rsidRPr="00741BC5">
              <w:rPr>
                <w:rFonts w:ascii="Times New Roman" w:eastAsia="Times New Roman" w:hAnsi="Times New Roman" w:cs="Times New Roman"/>
                <w:lang w:eastAsia="ru-RU"/>
              </w:rPr>
              <w:t>Технология работ по ремонту и наладке сельскохозяйственных машин и оборудования</w:t>
            </w:r>
          </w:p>
        </w:tc>
        <w:tc>
          <w:tcPr>
            <w:tcW w:w="335" w:type="pct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</w:t>
            </w:r>
          </w:p>
        </w:tc>
        <w:tc>
          <w:tcPr>
            <w:tcW w:w="313" w:type="pct"/>
          </w:tcPr>
          <w:p w:rsidR="00443B9F" w:rsidRPr="00443B9F" w:rsidRDefault="00D95498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26" w:type="pct"/>
          </w:tcPr>
          <w:p w:rsidR="00443B9F" w:rsidRPr="00443B9F" w:rsidRDefault="00AF2AFB" w:rsidP="0028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286B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501" w:type="pct"/>
          </w:tcPr>
          <w:p w:rsidR="00443B9F" w:rsidRPr="00443B9F" w:rsidRDefault="00D95498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520" w:type="pct"/>
          </w:tcPr>
          <w:p w:rsidR="00443B9F" w:rsidRPr="00443B9F" w:rsidRDefault="000E01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3" w:type="pct"/>
          </w:tcPr>
          <w:p w:rsidR="00443B9F" w:rsidRPr="00443B9F" w:rsidRDefault="00D95498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3" w:type="pct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603" w:type="pct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</w:t>
            </w:r>
          </w:p>
        </w:tc>
      </w:tr>
      <w:tr w:rsidR="00443B9F" w:rsidRPr="00443B9F" w:rsidTr="00404E7B">
        <w:trPr>
          <w:trHeight w:val="314"/>
        </w:trPr>
        <w:tc>
          <w:tcPr>
            <w:tcW w:w="573" w:type="pct"/>
          </w:tcPr>
          <w:p w:rsidR="00443B9F" w:rsidRPr="00603025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3" w:type="pct"/>
          </w:tcPr>
          <w:p w:rsidR="00443B9F" w:rsidRPr="00443B9F" w:rsidRDefault="00D95498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УП 01. </w:t>
            </w:r>
            <w:r w:rsidR="00443B9F" w:rsidRPr="00443B9F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335" w:type="pct"/>
          </w:tcPr>
          <w:p w:rsidR="00443B9F" w:rsidRPr="00286BAD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13" w:type="pct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226" w:type="pct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01" w:type="pct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20" w:type="pct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73" w:type="pct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23" w:type="pct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603" w:type="pct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  <w:tr w:rsidR="00443B9F" w:rsidRPr="00443B9F" w:rsidTr="00404E7B">
        <w:tc>
          <w:tcPr>
            <w:tcW w:w="573" w:type="pct"/>
          </w:tcPr>
          <w:p w:rsidR="00443B9F" w:rsidRPr="00603025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33" w:type="pct"/>
          </w:tcPr>
          <w:p w:rsidR="00443B9F" w:rsidRPr="00443B9F" w:rsidRDefault="00D95498" w:rsidP="00443B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ПП 01. </w:t>
            </w:r>
            <w:r w:rsidR="00443B9F" w:rsidRPr="00443B9F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335" w:type="pct"/>
          </w:tcPr>
          <w:p w:rsidR="00443B9F" w:rsidRPr="00286BAD" w:rsidRDefault="00286BAD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  <w:p w:rsidR="00443B9F" w:rsidRPr="00286BAD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13" w:type="pct"/>
            <w:shd w:val="clear" w:color="auto" w:fill="C0C0C0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72</w:t>
            </w:r>
          </w:p>
        </w:tc>
        <w:tc>
          <w:tcPr>
            <w:tcW w:w="226" w:type="pct"/>
            <w:shd w:val="clear" w:color="auto" w:fill="C0C0C0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917" w:type="pct"/>
            <w:gridSpan w:val="4"/>
            <w:shd w:val="clear" w:color="auto" w:fill="C0C0C0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603" w:type="pct"/>
          </w:tcPr>
          <w:p w:rsidR="00443B9F" w:rsidRPr="00286BAD" w:rsidRDefault="00286BAD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</w:tr>
      <w:tr w:rsidR="00443B9F" w:rsidRPr="00443B9F" w:rsidTr="00404E7B">
        <w:tc>
          <w:tcPr>
            <w:tcW w:w="573" w:type="pct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33" w:type="pct"/>
          </w:tcPr>
          <w:p w:rsidR="00443B9F" w:rsidRPr="00443B9F" w:rsidRDefault="00443B9F" w:rsidP="00443B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335" w:type="pct"/>
          </w:tcPr>
          <w:p w:rsidR="00443B9F" w:rsidRPr="00443B9F" w:rsidRDefault="00D95498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13" w:type="pct"/>
            <w:shd w:val="clear" w:color="auto" w:fill="C0C0C0"/>
          </w:tcPr>
          <w:p w:rsidR="00443B9F" w:rsidRPr="00443B9F" w:rsidRDefault="00D95498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226" w:type="pct"/>
            <w:shd w:val="clear" w:color="auto" w:fill="C0C0C0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917" w:type="pct"/>
            <w:gridSpan w:val="4"/>
            <w:shd w:val="clear" w:color="auto" w:fill="C0C0C0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03" w:type="pct"/>
          </w:tcPr>
          <w:p w:rsidR="00443B9F" w:rsidRPr="00286BAD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3B9F" w:rsidRPr="00443B9F" w:rsidTr="00404E7B">
        <w:trPr>
          <w:trHeight w:val="85"/>
        </w:trPr>
        <w:tc>
          <w:tcPr>
            <w:tcW w:w="573" w:type="pct"/>
          </w:tcPr>
          <w:p w:rsidR="00443B9F" w:rsidRPr="00443B9F" w:rsidRDefault="00443B9F" w:rsidP="00443B9F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033" w:type="pct"/>
          </w:tcPr>
          <w:p w:rsidR="00443B9F" w:rsidRPr="00443B9F" w:rsidRDefault="00443B9F" w:rsidP="00443B9F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335" w:type="pct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284</w:t>
            </w:r>
          </w:p>
        </w:tc>
        <w:tc>
          <w:tcPr>
            <w:tcW w:w="313" w:type="pct"/>
          </w:tcPr>
          <w:p w:rsidR="00443B9F" w:rsidRPr="00443B9F" w:rsidRDefault="00286BAD" w:rsidP="0028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238</w:t>
            </w:r>
          </w:p>
        </w:tc>
        <w:tc>
          <w:tcPr>
            <w:tcW w:w="226" w:type="pct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98</w:t>
            </w:r>
          </w:p>
        </w:tc>
        <w:tc>
          <w:tcPr>
            <w:tcW w:w="501" w:type="pct"/>
          </w:tcPr>
          <w:p w:rsidR="00443B9F" w:rsidRPr="00443B9F" w:rsidRDefault="00D95498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52</w:t>
            </w:r>
          </w:p>
        </w:tc>
        <w:tc>
          <w:tcPr>
            <w:tcW w:w="520" w:type="pct"/>
          </w:tcPr>
          <w:p w:rsidR="00443B9F" w:rsidRPr="00443B9F" w:rsidRDefault="000E01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</w:t>
            </w:r>
          </w:p>
        </w:tc>
        <w:tc>
          <w:tcPr>
            <w:tcW w:w="273" w:type="pct"/>
          </w:tcPr>
          <w:p w:rsidR="00443B9F" w:rsidRPr="00443B9F" w:rsidRDefault="00D95498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623" w:type="pct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72</w:t>
            </w:r>
          </w:p>
        </w:tc>
        <w:tc>
          <w:tcPr>
            <w:tcW w:w="603" w:type="pct"/>
          </w:tcPr>
          <w:p w:rsidR="00443B9F" w:rsidRPr="00286BAD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</w:tr>
    </w:tbl>
    <w:p w:rsidR="008361C4" w:rsidRDefault="008361C4" w:rsidP="004D076D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203" w:rsidRDefault="00CD7203" w:rsidP="004D076D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203" w:rsidRPr="004D076D" w:rsidRDefault="00CD7203" w:rsidP="004D076D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C2E" w:rsidRDefault="007B7C2E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C2E" w:rsidRDefault="007B7C2E" w:rsidP="00D95498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7B7C2E" w:rsidSect="008361C4">
          <w:pgSz w:w="16838" w:h="11906" w:orient="landscape"/>
          <w:pgMar w:top="567" w:right="567" w:bottom="567" w:left="567" w:header="709" w:footer="709" w:gutter="0"/>
          <w:pgNumType w:start="12"/>
          <w:cols w:space="708"/>
          <w:titlePg/>
          <w:docGrid w:linePitch="360"/>
        </w:sectPr>
      </w:pPr>
    </w:p>
    <w:p w:rsidR="007B7C2E" w:rsidRPr="007B7C2E" w:rsidRDefault="007B7C2E" w:rsidP="007B7C2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ПРОФЕССИОНАЛЬНОГО МОДУЛЯ</w:t>
      </w:r>
    </w:p>
    <w:p w:rsidR="007B7C2E" w:rsidRPr="007B7C2E" w:rsidRDefault="007B7C2E" w:rsidP="007B7C2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8C6712" w:rsidRPr="006C7C62" w:rsidRDefault="008C6712" w:rsidP="008C671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Лаборатории </w:t>
      </w:r>
      <w:r w:rsidR="006C7C62"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«Тракторов и автомобилей»</w:t>
      </w: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6C7C62" w:rsidRPr="006C7C62">
        <w:t xml:space="preserve"> «</w:t>
      </w:r>
      <w:r w:rsidR="006C7C62"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Сельскохозяйственных и мелиоративных машин»,</w:t>
      </w: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C7C62"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«Эксплуатации машинно-тракторного парка» </w:t>
      </w: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оснащенные в соответствии с п. 6.1.2.3образовательной программы профессии 35.01.27 Мастер сельскохозяйственного производства.</w:t>
      </w:r>
    </w:p>
    <w:p w:rsidR="008C6712" w:rsidRPr="006C7C62" w:rsidRDefault="006C7C62" w:rsidP="008C671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Мастерские «Слесарная»</w:t>
      </w:r>
      <w:r w:rsidR="008C6712"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снащенные в соответствии с п. 6.1.2.4образовательной программы профессии 35.01.27 Мастер сельскохозяйственного производства.</w:t>
      </w:r>
    </w:p>
    <w:p w:rsidR="008C6712" w:rsidRPr="008C6712" w:rsidRDefault="008C6712" w:rsidP="008C671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Оснащенные базы практики в соответствии с п 6.1.2.5</w:t>
      </w:r>
      <w:r w:rsidR="006C7C62"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образовательной программы профессии 35.01.27 Мастер сельскохозяйственного производства.</w:t>
      </w:r>
    </w:p>
    <w:p w:rsidR="007B7C2E" w:rsidRPr="007B7C2E" w:rsidRDefault="007B7C2E" w:rsidP="007B7C2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B7C2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7B7C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 w:rsidRPr="007B7C2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Родичев В.А. Тракторы: учебник для студентов учреждений СПО/- 13изд, стер.- М.: Издательский центр «Академия», 2015. — 288 с 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Майборода О.В. Основы управления трактором и безопасность движения» М.: «Колос», 2011.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Устинов А.Н. Сельскохозяйственные машины: учебное пособие для студентов СПО/ -13изд, стер.- М.: Издательский центр «Академия», 2015. — 264 с 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Триандафилов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А.Ф.,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Федюк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В.В., Лобанов А.Ю. Ремонт сельскохозяйственных машин: учебное пособие/Сыктывкар: СЛИ, 2013.-63с. 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7B7C2E" w:rsidRPr="007B7C2E" w:rsidRDefault="007B7C2E" w:rsidP="007B7C2E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Аграрное обозрение. Специализированный сельскохозяйственный журнал [Электронный ресурс]. – Режим доступа: http://agroobzor.ru, свободный –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экрана. – Яз. рус. </w:t>
      </w:r>
    </w:p>
    <w:p w:rsidR="007B7C2E" w:rsidRPr="007B7C2E" w:rsidRDefault="007B7C2E" w:rsidP="007B7C2E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C2E" w:rsidRPr="007B7C2E" w:rsidRDefault="007B7C2E" w:rsidP="007B7C2E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Маслов М.М., Миронов Е.Б., Оболенский Н.В. Новые технологии восстановления деталей и ремонта машин в АПК: учебное пособие/ Княгинино: ГБОУ ВО НГИЭУ, 2015. – 164 с.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Мачнев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А.В.,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Стружкин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Ларюшин Н.П. и др. Технологии и средства механизации сельского хозяйства: учебное пособие/ Пенза: РИО ПГСХА, 2016. - 254с.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Боголюбов С.А., Позднякова Е.А. Правовое обеспечение профессиональной деятельности в области сельского хозяйства, лесного и рыбного хозяйства: учебник для СПО/ М.: Издательство «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2016. — 395с.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Тарасенко Роторные зерноуборочные комбайны: учебник для ВУЗов/ Издательство «Лань», 2013. — 192с. </w:t>
      </w:r>
    </w:p>
    <w:p w:rsidR="007B7C2E" w:rsidRPr="007B7C2E" w:rsidRDefault="007B7C2E" w:rsidP="007B7C2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371EB" w:rsidRDefault="009371EB" w:rsidP="008C6712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C7C62" w:rsidRPr="007B7C2E" w:rsidRDefault="006C7C62" w:rsidP="008C6712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sectPr w:rsidR="006C7C62" w:rsidRPr="007B7C2E" w:rsidSect="007B7C2E">
      <w:pgSz w:w="11906" w:h="16838"/>
      <w:pgMar w:top="567" w:right="567" w:bottom="567" w:left="567" w:header="709" w:footer="709" w:gutter="0"/>
      <w:pgNumType w:start="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48D6" w:rsidRDefault="007148D6" w:rsidP="003807CE">
      <w:pPr>
        <w:spacing w:after="0" w:line="240" w:lineRule="auto"/>
      </w:pPr>
      <w:r>
        <w:separator/>
      </w:r>
    </w:p>
  </w:endnote>
  <w:endnote w:type="continuationSeparator" w:id="0">
    <w:p w:rsidR="007148D6" w:rsidRDefault="007148D6" w:rsidP="0038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7381" w:rsidRDefault="00D07381">
    <w:pPr>
      <w:pStyle w:val="a5"/>
      <w:jc w:val="right"/>
    </w:pPr>
  </w:p>
  <w:p w:rsidR="00D07381" w:rsidRDefault="00D0738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7381" w:rsidRDefault="00D07381">
    <w:pPr>
      <w:pStyle w:val="a5"/>
      <w:jc w:val="right"/>
    </w:pPr>
  </w:p>
  <w:p w:rsidR="00D07381" w:rsidRDefault="00D073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48D6" w:rsidRDefault="007148D6" w:rsidP="003807CE">
      <w:pPr>
        <w:spacing w:after="0" w:line="240" w:lineRule="auto"/>
      </w:pPr>
      <w:r>
        <w:separator/>
      </w:r>
    </w:p>
  </w:footnote>
  <w:footnote w:type="continuationSeparator" w:id="0">
    <w:p w:rsidR="007148D6" w:rsidRDefault="007148D6" w:rsidP="00380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E47B7B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</w:lvl>
    <w:lvl w:ilvl="2">
      <w:start w:val="2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1853" w:hanging="72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779" w:hanging="1080"/>
      </w:pPr>
    </w:lvl>
    <w:lvl w:ilvl="6">
      <w:start w:val="1"/>
      <w:numFmt w:val="decimal"/>
      <w:isLgl/>
      <w:lvlText w:val="%1.%2.%3.%4.%5.%6.%7."/>
      <w:lvlJc w:val="left"/>
      <w:pPr>
        <w:ind w:left="3422" w:hanging="1440"/>
      </w:p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</w:lvl>
  </w:abstractNum>
  <w:abstractNum w:abstractNumId="2" w15:restartNumberingAfterBreak="0">
    <w:nsid w:val="1B3A335F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 w15:restartNumberingAfterBreak="0">
    <w:nsid w:val="77802B65"/>
    <w:multiLevelType w:val="multilevel"/>
    <w:tmpl w:val="DC3C7C3E"/>
    <w:lvl w:ilvl="0">
      <w:start w:val="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954" w:hanging="60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num w:numId="1" w16cid:durableId="1338651908">
    <w:abstractNumId w:val="1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24058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82114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9230371">
    <w:abstractNumId w:val="1"/>
  </w:num>
  <w:num w:numId="5" w16cid:durableId="807092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DD3"/>
    <w:rsid w:val="0005518F"/>
    <w:rsid w:val="0008485C"/>
    <w:rsid w:val="000A444C"/>
    <w:rsid w:val="000C363D"/>
    <w:rsid w:val="000D3E60"/>
    <w:rsid w:val="000D56D8"/>
    <w:rsid w:val="000E019F"/>
    <w:rsid w:val="000F396E"/>
    <w:rsid w:val="001261E6"/>
    <w:rsid w:val="00195637"/>
    <w:rsid w:val="001E07D3"/>
    <w:rsid w:val="0020352D"/>
    <w:rsid w:val="002544B8"/>
    <w:rsid w:val="00264170"/>
    <w:rsid w:val="00272EE7"/>
    <w:rsid w:val="00275860"/>
    <w:rsid w:val="00286BAD"/>
    <w:rsid w:val="002E04D5"/>
    <w:rsid w:val="00351E42"/>
    <w:rsid w:val="003807CE"/>
    <w:rsid w:val="00391EF1"/>
    <w:rsid w:val="003C77D9"/>
    <w:rsid w:val="00403233"/>
    <w:rsid w:val="00404E7B"/>
    <w:rsid w:val="00440024"/>
    <w:rsid w:val="00443B9F"/>
    <w:rsid w:val="00464294"/>
    <w:rsid w:val="004941DD"/>
    <w:rsid w:val="004B14CD"/>
    <w:rsid w:val="004D076D"/>
    <w:rsid w:val="004D5FB8"/>
    <w:rsid w:val="004E453D"/>
    <w:rsid w:val="005044EB"/>
    <w:rsid w:val="00516095"/>
    <w:rsid w:val="00516FC7"/>
    <w:rsid w:val="00591709"/>
    <w:rsid w:val="005A69B2"/>
    <w:rsid w:val="00603025"/>
    <w:rsid w:val="00626F73"/>
    <w:rsid w:val="00636AF5"/>
    <w:rsid w:val="006C7C62"/>
    <w:rsid w:val="007148D6"/>
    <w:rsid w:val="00741BC5"/>
    <w:rsid w:val="00782390"/>
    <w:rsid w:val="007B7C2E"/>
    <w:rsid w:val="007C27E7"/>
    <w:rsid w:val="008361C4"/>
    <w:rsid w:val="008C4A0F"/>
    <w:rsid w:val="008C6712"/>
    <w:rsid w:val="008E4EE3"/>
    <w:rsid w:val="00905B94"/>
    <w:rsid w:val="009371EB"/>
    <w:rsid w:val="009E3651"/>
    <w:rsid w:val="00A1361B"/>
    <w:rsid w:val="00A853EE"/>
    <w:rsid w:val="00AA77A0"/>
    <w:rsid w:val="00AB49A6"/>
    <w:rsid w:val="00AF2AFB"/>
    <w:rsid w:val="00B16CA9"/>
    <w:rsid w:val="00BD3262"/>
    <w:rsid w:val="00C01A79"/>
    <w:rsid w:val="00C47744"/>
    <w:rsid w:val="00C644D6"/>
    <w:rsid w:val="00C91D0F"/>
    <w:rsid w:val="00CA2323"/>
    <w:rsid w:val="00CD5654"/>
    <w:rsid w:val="00CD7203"/>
    <w:rsid w:val="00D07381"/>
    <w:rsid w:val="00D27DD3"/>
    <w:rsid w:val="00D60E49"/>
    <w:rsid w:val="00D946F3"/>
    <w:rsid w:val="00D95498"/>
    <w:rsid w:val="00DC346C"/>
    <w:rsid w:val="00E027D5"/>
    <w:rsid w:val="00E53F14"/>
    <w:rsid w:val="00E862E8"/>
    <w:rsid w:val="00F1759A"/>
    <w:rsid w:val="00F27085"/>
    <w:rsid w:val="00FF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A38DA-0E18-4392-BD1A-64584988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CE"/>
  </w:style>
  <w:style w:type="paragraph" w:styleId="a5">
    <w:name w:val="footer"/>
    <w:basedOn w:val="a"/>
    <w:link w:val="a6"/>
    <w:uiPriority w:val="99"/>
    <w:unhideWhenUsed/>
    <w:rsid w:val="00380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CE"/>
  </w:style>
  <w:style w:type="paragraph" w:styleId="a7">
    <w:name w:val="footnote text"/>
    <w:basedOn w:val="a"/>
    <w:link w:val="a8"/>
    <w:uiPriority w:val="99"/>
    <w:semiHidden/>
    <w:unhideWhenUsed/>
    <w:rsid w:val="008361C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361C4"/>
    <w:rPr>
      <w:sz w:val="20"/>
      <w:szCs w:val="20"/>
    </w:rPr>
  </w:style>
  <w:style w:type="character" w:styleId="a9">
    <w:name w:val="footnote reference"/>
    <w:basedOn w:val="a0"/>
    <w:unhideWhenUsed/>
    <w:rsid w:val="008361C4"/>
    <w:rPr>
      <w:vertAlign w:val="superscript"/>
    </w:rPr>
  </w:style>
  <w:style w:type="character" w:styleId="aa">
    <w:name w:val="Emphasis"/>
    <w:qFormat/>
    <w:rsid w:val="008361C4"/>
    <w:rPr>
      <w:rFonts w:cs="Times New Roman"/>
      <w:i/>
    </w:rPr>
  </w:style>
  <w:style w:type="paragraph" w:styleId="ab">
    <w:name w:val="No Spacing"/>
    <w:uiPriority w:val="1"/>
    <w:qFormat/>
    <w:rsid w:val="004B14CD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D07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5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36DFD-574C-4CBA-AC47-727A9FA80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Usht-2022-17-1</cp:lastModifiedBy>
  <cp:revision>40</cp:revision>
  <dcterms:created xsi:type="dcterms:W3CDTF">2023-02-13T07:07:00Z</dcterms:created>
  <dcterms:modified xsi:type="dcterms:W3CDTF">2023-08-19T08:08:00Z</dcterms:modified>
</cp:coreProperties>
</file>